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23D" w:rsidRDefault="00ED123D" w:rsidP="00724A91">
      <w:pPr>
        <w:spacing w:after="0" w:line="228" w:lineRule="auto"/>
        <w:ind w:right="12" w:firstLine="0"/>
        <w:jc w:val="center"/>
        <w:rPr>
          <w:b/>
          <w:sz w:val="30"/>
        </w:rPr>
      </w:pPr>
      <w:r w:rsidRPr="00724A91">
        <w:rPr>
          <w:b/>
          <w:sz w:val="30"/>
        </w:rPr>
        <w:t xml:space="preserve">Доклад </w:t>
      </w:r>
    </w:p>
    <w:p w:rsidR="00287717" w:rsidRPr="008766E5" w:rsidRDefault="00ED123D" w:rsidP="00ED123D">
      <w:pPr>
        <w:spacing w:after="0" w:line="228" w:lineRule="auto"/>
        <w:ind w:right="12" w:firstLine="0"/>
        <w:jc w:val="center"/>
        <w:rPr>
          <w:b/>
        </w:rPr>
      </w:pPr>
      <w:r w:rsidRPr="00724A91">
        <w:rPr>
          <w:b/>
          <w:sz w:val="30"/>
        </w:rPr>
        <w:t>по противодействию коррупции в ГБУ «Жилищник</w:t>
      </w:r>
      <w:r w:rsidR="00724A91">
        <w:rPr>
          <w:b/>
          <w:sz w:val="30"/>
        </w:rPr>
        <w:t xml:space="preserve"> Алексеевского района</w:t>
      </w:r>
      <w:r w:rsidRPr="00724A91">
        <w:rPr>
          <w:b/>
          <w:sz w:val="30"/>
        </w:rPr>
        <w:t>»</w:t>
      </w:r>
    </w:p>
    <w:p w:rsidR="00ED123D" w:rsidRDefault="00ED123D" w:rsidP="00ED123D">
      <w:pPr>
        <w:spacing w:after="0" w:line="240" w:lineRule="auto"/>
        <w:ind w:right="0" w:firstLine="0"/>
      </w:pPr>
    </w:p>
    <w:p w:rsidR="00287717" w:rsidRDefault="00ED123D" w:rsidP="00ED123D">
      <w:pPr>
        <w:spacing w:after="0" w:line="240" w:lineRule="auto"/>
        <w:ind w:right="0" w:firstLine="0"/>
      </w:pPr>
      <w:bookmarkStart w:id="0" w:name="_GoBack"/>
      <w:bookmarkEnd w:id="0"/>
      <w:r>
        <w:t xml:space="preserve">ГБУ «Жилищник </w:t>
      </w:r>
      <w:r w:rsidR="00724A91">
        <w:t xml:space="preserve">Алексеевского </w:t>
      </w:r>
      <w:r>
        <w:t>района» во исполнение Федерального закона от 25 декабря 2008 г. № 273-ФЗ «О противодействии коррупции» проводит работу по противодействию коррупции на постоянной основе.</w:t>
      </w:r>
    </w:p>
    <w:p w:rsidR="00ED123D" w:rsidRDefault="00ED123D" w:rsidP="00ED123D">
      <w:pPr>
        <w:spacing w:after="0" w:line="240" w:lineRule="auto"/>
        <w:ind w:right="0" w:firstLine="0"/>
      </w:pPr>
    </w:p>
    <w:p w:rsidR="00287717" w:rsidRPr="008766E5" w:rsidRDefault="00ED123D">
      <w:pPr>
        <w:spacing w:after="308" w:line="259" w:lineRule="auto"/>
        <w:ind w:left="648" w:right="0" w:firstLine="0"/>
        <w:jc w:val="center"/>
        <w:rPr>
          <w:b/>
        </w:rPr>
      </w:pPr>
      <w:r w:rsidRPr="008766E5">
        <w:rPr>
          <w:b/>
        </w:rPr>
        <w:t>Основные задачи:</w:t>
      </w:r>
    </w:p>
    <w:p w:rsidR="00287717" w:rsidRDefault="00724A91" w:rsidP="00724A91">
      <w:pPr>
        <w:ind w:right="4" w:firstLine="0"/>
      </w:pPr>
      <w:r>
        <w:t xml:space="preserve">- </w:t>
      </w:r>
      <w:r w:rsidR="00ED123D">
        <w:t xml:space="preserve">Осуществление контроля в ГБУ </w:t>
      </w:r>
      <w:r>
        <w:t>«Жилищник Алексеевского района»</w:t>
      </w:r>
      <w:r w:rsidR="00ED123D">
        <w:t xml:space="preserve">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Федерального закона от 18.07.2011 N9 223-ФЗ «О закупках товаров, работ, услуг отдельными видами юридических лиц»;</w:t>
      </w:r>
    </w:p>
    <w:p w:rsidR="00287717" w:rsidRDefault="00724A91" w:rsidP="00724A91">
      <w:pPr>
        <w:ind w:right="4" w:firstLine="0"/>
      </w:pPr>
      <w:r>
        <w:t xml:space="preserve">-  </w:t>
      </w:r>
      <w:r w:rsidR="00ED123D">
        <w:t>Оперативн</w:t>
      </w:r>
      <w:r>
        <w:t xml:space="preserve">ое информирование работников </w:t>
      </w:r>
      <w:r w:rsidR="008766E5">
        <w:t>Учреждения</w:t>
      </w:r>
      <w:r w:rsidR="00ED123D">
        <w:t xml:space="preserve"> о результатах служебных проверок, обстоятельств их совершения, коррупционных правонарушениях и принятых мерах;</w:t>
      </w:r>
    </w:p>
    <w:p w:rsidR="00287717" w:rsidRDefault="00724A91" w:rsidP="00724A91">
      <w:pPr>
        <w:ind w:right="4" w:firstLine="0"/>
      </w:pPr>
      <w:r>
        <w:t xml:space="preserve">- </w:t>
      </w:r>
      <w:r w:rsidR="00ED123D">
        <w:t>Ведение учета и контроля исполнения документов для исключения проявления коррупционных рисков при рассмотрении обращений граждан и писем организаций;</w:t>
      </w:r>
    </w:p>
    <w:p w:rsidR="00287717" w:rsidRDefault="00724A91" w:rsidP="00724A91">
      <w:pPr>
        <w:ind w:right="4" w:firstLine="0"/>
      </w:pPr>
      <w:r>
        <w:t xml:space="preserve">- </w:t>
      </w:r>
      <w:r w:rsidR="00ED123D">
        <w:t>Осуществление регулярного контроля данных бухгалтерского учета, наличия и достоверности первичных документов;</w:t>
      </w:r>
    </w:p>
    <w:p w:rsidR="00287717" w:rsidRDefault="00724A91" w:rsidP="00724A91">
      <w:pPr>
        <w:ind w:right="4" w:firstLine="0"/>
      </w:pPr>
      <w:r>
        <w:t xml:space="preserve">- </w:t>
      </w:r>
      <w:r w:rsidR="00ED123D">
        <w:t>Проведение ознакомления работников с содержанием законодательных актов в части наступления ответственности за нарушения антикоррупционного законодательства.</w:t>
      </w:r>
    </w:p>
    <w:p w:rsidR="00287717" w:rsidRDefault="00724A91" w:rsidP="00724A91">
      <w:pPr>
        <w:ind w:right="4" w:firstLine="0"/>
      </w:pPr>
      <w:r>
        <w:t xml:space="preserve">- </w:t>
      </w:r>
      <w:r w:rsidR="00ED123D">
        <w:t xml:space="preserve">Обеспечена прозрачность и доступность жителей района к информации о работе ГБУ </w:t>
      </w:r>
      <w:r w:rsidR="008766E5">
        <w:t>«Жилищник Алексеевского района».</w:t>
      </w:r>
    </w:p>
    <w:p w:rsidR="00287717" w:rsidRDefault="00724A91" w:rsidP="00724A91">
      <w:pPr>
        <w:ind w:right="4" w:firstLine="0"/>
      </w:pPr>
      <w:r>
        <w:t xml:space="preserve">- </w:t>
      </w:r>
      <w:r w:rsidR="00ED123D">
        <w:t>Приняты меры по недопущению к участию конкурсов</w:t>
      </w:r>
      <w:r>
        <w:t xml:space="preserve"> </w:t>
      </w:r>
      <w:r w:rsidR="00ED123D">
        <w:t>(торгов) организаций, включенных в Реестр недобросовестных поставщиков.</w:t>
      </w:r>
    </w:p>
    <w:p w:rsidR="008766E5" w:rsidRDefault="00724A91" w:rsidP="008766E5">
      <w:pPr>
        <w:spacing w:after="323"/>
        <w:ind w:right="4" w:firstLine="0"/>
      </w:pPr>
      <w:r>
        <w:t xml:space="preserve">- </w:t>
      </w:r>
      <w:r w:rsidR="00ED123D">
        <w:t>Оказано организационное содействие населению и организациям в предоставлении услуг</w:t>
      </w:r>
      <w:r>
        <w:t>,</w:t>
      </w:r>
      <w:r w:rsidR="00ED123D">
        <w:t xml:space="preserve"> в</w:t>
      </w:r>
      <w:r w:rsidR="008766E5">
        <w:t>ходящих в сферу деятельности ГБ</w:t>
      </w:r>
      <w:r w:rsidR="00ED123D">
        <w:t xml:space="preserve">У </w:t>
      </w:r>
      <w:r w:rsidR="008766E5">
        <w:t>«Жилищник Алексеевского района».</w:t>
      </w:r>
    </w:p>
    <w:p w:rsidR="00287717" w:rsidRDefault="00ED123D" w:rsidP="008766E5">
      <w:pPr>
        <w:spacing w:after="323"/>
        <w:ind w:right="4" w:firstLine="0"/>
      </w:pPr>
      <w:r>
        <w:t>План мероприятий за первый квартал 2020 года выполнен в полном объеме.</w:t>
      </w:r>
    </w:p>
    <w:p w:rsidR="008766E5" w:rsidRDefault="008766E5">
      <w:pPr>
        <w:tabs>
          <w:tab w:val="center" w:pos="4725"/>
          <w:tab w:val="right" w:pos="10096"/>
        </w:tabs>
        <w:spacing w:after="289" w:line="229" w:lineRule="auto"/>
        <w:ind w:right="0" w:firstLine="0"/>
        <w:jc w:val="left"/>
        <w:rPr>
          <w:sz w:val="30"/>
        </w:rPr>
      </w:pPr>
    </w:p>
    <w:p w:rsidR="008766E5" w:rsidRDefault="008766E5">
      <w:pPr>
        <w:tabs>
          <w:tab w:val="center" w:pos="4725"/>
          <w:tab w:val="right" w:pos="10096"/>
        </w:tabs>
        <w:spacing w:after="289" w:line="229" w:lineRule="auto"/>
        <w:ind w:right="0" w:firstLine="0"/>
        <w:jc w:val="left"/>
        <w:rPr>
          <w:sz w:val="30"/>
        </w:rPr>
      </w:pPr>
    </w:p>
    <w:p w:rsidR="00287717" w:rsidRDefault="00ED123D">
      <w:pPr>
        <w:tabs>
          <w:tab w:val="center" w:pos="4725"/>
          <w:tab w:val="right" w:pos="10096"/>
        </w:tabs>
        <w:spacing w:after="289" w:line="229" w:lineRule="auto"/>
        <w:ind w:right="0" w:firstLine="0"/>
        <w:jc w:val="left"/>
      </w:pPr>
      <w:r>
        <w:rPr>
          <w:sz w:val="30"/>
        </w:rPr>
        <w:t>Директор</w:t>
      </w:r>
      <w:r>
        <w:rPr>
          <w:sz w:val="30"/>
        </w:rPr>
        <w:tab/>
      </w:r>
      <w:r>
        <w:rPr>
          <w:sz w:val="30"/>
        </w:rPr>
        <w:tab/>
      </w:r>
      <w:r w:rsidR="004531FD">
        <w:rPr>
          <w:sz w:val="30"/>
        </w:rPr>
        <w:t xml:space="preserve">Д.Я. </w:t>
      </w:r>
      <w:proofErr w:type="spellStart"/>
      <w:r w:rsidR="004531FD">
        <w:rPr>
          <w:sz w:val="30"/>
        </w:rPr>
        <w:t>Гараев</w:t>
      </w:r>
      <w:proofErr w:type="spellEnd"/>
    </w:p>
    <w:sectPr w:rsidR="00287717" w:rsidSect="00724A91">
      <w:pgSz w:w="11920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0FC1"/>
    <w:multiLevelType w:val="hybridMultilevel"/>
    <w:tmpl w:val="25B874A0"/>
    <w:lvl w:ilvl="0" w:tplc="91A035E4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42A2A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CCA410E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D2751A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0D2A94A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46A4A24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D5A7286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CF2EF94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AE4686C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47130D"/>
    <w:multiLevelType w:val="hybridMultilevel"/>
    <w:tmpl w:val="183889FA"/>
    <w:lvl w:ilvl="0" w:tplc="C9927D4A">
      <w:start w:val="4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3681F2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CA28FCC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10FE5E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0C7428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B6407C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60BB96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47864F4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46CA6E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717"/>
    <w:rsid w:val="00287717"/>
    <w:rsid w:val="004531FD"/>
    <w:rsid w:val="00724A91"/>
    <w:rsid w:val="008766E5"/>
    <w:rsid w:val="00AB6339"/>
    <w:rsid w:val="00E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3E825-35C5-41CB-B1DC-040C836F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right="58" w:firstLine="69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Абубакар Гинаев</dc:creator>
  <cp:keywords/>
  <cp:lastModifiedBy>Иосиф Котов</cp:lastModifiedBy>
  <cp:revision>2</cp:revision>
  <dcterms:created xsi:type="dcterms:W3CDTF">2020-04-01T18:13:00Z</dcterms:created>
  <dcterms:modified xsi:type="dcterms:W3CDTF">2020-04-01T18:13:00Z</dcterms:modified>
</cp:coreProperties>
</file>